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E6" w:rsidRPr="00152FC6" w:rsidRDefault="002A5288" w:rsidP="00DD06E6">
      <w:pPr>
        <w:jc w:val="center"/>
        <w:rPr>
          <w:rFonts w:asciiTheme="minorHAnsi" w:hAnsiTheme="minorHAnsi" w:cstheme="minorHAnsi"/>
        </w:rPr>
      </w:pPr>
      <w:r w:rsidRPr="00152FC6">
        <w:rPr>
          <w:rFonts w:asciiTheme="minorHAnsi" w:hAnsiTheme="minorHAnsi" w:cstheme="minorHAnsi"/>
          <w:lang w:val="es-ES"/>
        </w:rPr>
        <w:t xml:space="preserve">KELOMPOK KERJA </w:t>
      </w:r>
      <w:r w:rsidRPr="00152FC6">
        <w:rPr>
          <w:rFonts w:asciiTheme="minorHAnsi" w:hAnsiTheme="minorHAnsi" w:cstheme="minorHAnsi"/>
        </w:rPr>
        <w:t>UNIT LAYANAN PENGADAAN</w:t>
      </w:r>
    </w:p>
    <w:p w:rsidR="00DD06E6" w:rsidRPr="00152FC6" w:rsidRDefault="00DD06E6" w:rsidP="00DD06E6">
      <w:pPr>
        <w:jc w:val="center"/>
        <w:rPr>
          <w:rFonts w:asciiTheme="minorHAnsi" w:hAnsiTheme="minorHAnsi" w:cstheme="minorHAnsi"/>
        </w:rPr>
      </w:pPr>
      <w:r w:rsidRPr="00152FC6">
        <w:rPr>
          <w:rFonts w:asciiTheme="minorHAnsi" w:hAnsiTheme="minorHAnsi" w:cstheme="minorHAnsi"/>
          <w:lang w:val="es-ES"/>
        </w:rPr>
        <w:t xml:space="preserve">KEGIATAN </w:t>
      </w:r>
      <w:r w:rsidR="00DD2CBB">
        <w:rPr>
          <w:rFonts w:asciiTheme="minorHAnsi" w:hAnsiTheme="minorHAnsi" w:cstheme="minorHAnsi"/>
        </w:rPr>
        <w:t>PENGADAAN BUKU DAN ALAT TULIS SISWA SD</w:t>
      </w:r>
      <w:r w:rsidR="006B05FB" w:rsidRPr="00152FC6">
        <w:rPr>
          <w:rFonts w:asciiTheme="minorHAnsi" w:hAnsiTheme="minorHAnsi" w:cstheme="minorHAnsi"/>
        </w:rPr>
        <w:t xml:space="preserve"> (DAK REGULER </w:t>
      </w:r>
      <w:r w:rsidR="00DD2CBB">
        <w:rPr>
          <w:rFonts w:asciiTheme="minorHAnsi" w:hAnsiTheme="minorHAnsi" w:cstheme="minorHAnsi"/>
        </w:rPr>
        <w:t>2018</w:t>
      </w:r>
      <w:r w:rsidR="006B05FB" w:rsidRPr="00152FC6">
        <w:rPr>
          <w:rFonts w:asciiTheme="minorHAnsi" w:hAnsiTheme="minorHAnsi" w:cstheme="minorHAnsi"/>
        </w:rPr>
        <w:t>)</w:t>
      </w:r>
    </w:p>
    <w:p w:rsidR="00DD06E6" w:rsidRPr="00152FC6" w:rsidRDefault="00DD06E6" w:rsidP="00DD06E6">
      <w:pPr>
        <w:jc w:val="center"/>
        <w:rPr>
          <w:rFonts w:asciiTheme="minorHAnsi" w:hAnsiTheme="minorHAnsi" w:cstheme="minorHAnsi"/>
        </w:rPr>
      </w:pPr>
      <w:r w:rsidRPr="00152FC6">
        <w:rPr>
          <w:rFonts w:asciiTheme="minorHAnsi" w:hAnsiTheme="minorHAnsi" w:cstheme="minorHAnsi"/>
        </w:rPr>
        <w:t xml:space="preserve">PEKERJAAN </w:t>
      </w:r>
      <w:r w:rsidR="006B05FB" w:rsidRPr="00152FC6">
        <w:rPr>
          <w:rFonts w:asciiTheme="minorHAnsi" w:hAnsiTheme="minorHAnsi" w:cstheme="minorHAnsi"/>
          <w:lang w:val="sv-SE"/>
        </w:rPr>
        <w:t>PENGADAAN BUKU PERPUSTAKAAN SD</w:t>
      </w:r>
    </w:p>
    <w:p w:rsidR="00DD06E6" w:rsidRPr="00152FC6" w:rsidRDefault="00DD06E6" w:rsidP="00DD06E6">
      <w:pPr>
        <w:jc w:val="center"/>
        <w:rPr>
          <w:rFonts w:asciiTheme="minorHAnsi" w:hAnsiTheme="minorHAnsi" w:cstheme="minorHAnsi"/>
        </w:rPr>
      </w:pPr>
      <w:r w:rsidRPr="00152FC6">
        <w:rPr>
          <w:rFonts w:asciiTheme="minorHAnsi" w:hAnsiTheme="minorHAnsi" w:cstheme="minorHAnsi"/>
        </w:rPr>
        <w:t xml:space="preserve">TAHUN ANGGARAN </w:t>
      </w:r>
      <w:r w:rsidR="00DD2CBB">
        <w:rPr>
          <w:rFonts w:asciiTheme="minorHAnsi" w:hAnsiTheme="minorHAnsi" w:cstheme="minorHAnsi"/>
        </w:rPr>
        <w:t>2018</w:t>
      </w:r>
    </w:p>
    <w:p w:rsidR="00BA05DE" w:rsidRPr="00152FC6" w:rsidRDefault="00D454CD" w:rsidP="00BA05DE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6189980" cy="0"/>
                <wp:effectExtent l="10795" t="10160" r="9525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3pt" to="48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" strokeweight="1pt"/>
            </w:pict>
          </mc:Fallback>
        </mc:AlternateContent>
      </w:r>
      <w:r w:rsidR="00BA05DE" w:rsidRPr="00152FC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152FC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152FC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152FC6">
        <w:rPr>
          <w:rFonts w:asciiTheme="minorHAnsi" w:hAnsiTheme="minorHAnsi" w:cstheme="minorHAnsi"/>
          <w:sz w:val="22"/>
          <w:szCs w:val="22"/>
          <w:lang w:val="fi-FI"/>
        </w:rPr>
        <w:tab/>
      </w:r>
      <w:r w:rsidR="00BA05DE" w:rsidRPr="00152FC6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BA05DE" w:rsidRPr="00152FC6" w:rsidRDefault="00BA05DE" w:rsidP="00783DBF">
      <w:pPr>
        <w:pStyle w:val="BodyTextIndent2"/>
        <w:spacing w:after="0" w:line="240" w:lineRule="auto"/>
        <w:ind w:left="0"/>
        <w:jc w:val="center"/>
        <w:rPr>
          <w:rFonts w:asciiTheme="minorHAnsi" w:hAnsiTheme="minorHAnsi" w:cstheme="minorHAnsi"/>
          <w:lang w:val="sv-SE"/>
        </w:rPr>
      </w:pPr>
      <w:r w:rsidRPr="00152FC6">
        <w:rPr>
          <w:rFonts w:asciiTheme="minorHAnsi" w:hAnsiTheme="minorHAnsi" w:cstheme="minorHAnsi"/>
          <w:lang w:val="sv-SE"/>
        </w:rPr>
        <w:t>PENGUMUMAN PEMENANG</w:t>
      </w:r>
    </w:p>
    <w:p w:rsidR="00BA05DE" w:rsidRPr="00152FC6" w:rsidRDefault="00BA05DE" w:rsidP="00783DBF">
      <w:pPr>
        <w:pStyle w:val="BodyTextIndent2"/>
        <w:tabs>
          <w:tab w:val="left" w:pos="3686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Nomor : </w:t>
      </w:r>
      <w:r w:rsidR="003C00BB" w:rsidRPr="00B1139A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DD06E6" w:rsidRPr="00B1139A">
        <w:rPr>
          <w:rFonts w:ascii="Calibri" w:hAnsi="Calibri" w:cs="Calibri"/>
          <w:sz w:val="22"/>
          <w:szCs w:val="22"/>
        </w:rPr>
        <w:t>0</w:t>
      </w:r>
      <w:r w:rsidR="00DD06E6" w:rsidRPr="00152FC6">
        <w:rPr>
          <w:rFonts w:ascii="Calibri" w:hAnsi="Calibri" w:cs="Calibri"/>
          <w:sz w:val="22"/>
          <w:szCs w:val="22"/>
        </w:rPr>
        <w:t>/</w:t>
      </w:r>
      <w:r w:rsidR="00821526" w:rsidRPr="008D764F">
        <w:rPr>
          <w:rFonts w:ascii="Calibri" w:hAnsi="Calibri" w:cs="Calibri"/>
          <w:sz w:val="22"/>
          <w:szCs w:val="22"/>
        </w:rPr>
        <w:t>DISDIKBUD/DAK.BUKU-SD/</w:t>
      </w:r>
      <w:r w:rsidR="00821526">
        <w:rPr>
          <w:rFonts w:ascii="Calibri" w:hAnsi="Calibri" w:cs="Calibri"/>
          <w:sz w:val="22"/>
          <w:szCs w:val="22"/>
        </w:rPr>
        <w:t>VI</w:t>
      </w:r>
      <w:r w:rsidR="00821526" w:rsidRPr="008D764F">
        <w:rPr>
          <w:rFonts w:ascii="Calibri" w:hAnsi="Calibri" w:cs="Calibri"/>
          <w:sz w:val="22"/>
          <w:szCs w:val="22"/>
        </w:rPr>
        <w:t>/201</w:t>
      </w:r>
      <w:r w:rsidR="00821526">
        <w:rPr>
          <w:rFonts w:ascii="Calibri" w:hAnsi="Calibri" w:cs="Calibri"/>
          <w:sz w:val="22"/>
          <w:szCs w:val="22"/>
        </w:rPr>
        <w:t>8</w:t>
      </w:r>
    </w:p>
    <w:p w:rsidR="00BA05DE" w:rsidRPr="00152FC6" w:rsidRDefault="00BA05DE" w:rsidP="00783DBF">
      <w:pPr>
        <w:pStyle w:val="BodyTextIndent2"/>
        <w:tabs>
          <w:tab w:val="left" w:pos="3686"/>
          <w:tab w:val="left" w:pos="4111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Tanggal : </w:t>
      </w:r>
      <w:r w:rsidR="006159BC" w:rsidRPr="00152FC6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821526">
        <w:rPr>
          <w:rFonts w:asciiTheme="minorHAnsi" w:hAnsiTheme="minorHAnsi" w:cstheme="minorHAnsi"/>
          <w:sz w:val="22"/>
          <w:szCs w:val="22"/>
          <w:lang w:val="sv-SE"/>
        </w:rPr>
        <w:t>0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821526">
        <w:rPr>
          <w:rFonts w:asciiTheme="minorHAnsi" w:hAnsiTheme="minorHAnsi" w:cstheme="minorHAnsi"/>
          <w:sz w:val="22"/>
          <w:szCs w:val="22"/>
          <w:lang w:val="en-US"/>
        </w:rPr>
        <w:t>Juli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DD2CBB">
        <w:rPr>
          <w:rFonts w:asciiTheme="minorHAnsi" w:hAnsiTheme="minorHAnsi" w:cstheme="minorHAnsi"/>
          <w:sz w:val="22"/>
          <w:szCs w:val="22"/>
          <w:lang w:val="sv-SE"/>
        </w:rPr>
        <w:t>2018</w:t>
      </w:r>
    </w:p>
    <w:p w:rsidR="00BA05DE" w:rsidRPr="00152FC6" w:rsidRDefault="00BA05DE" w:rsidP="00BA05DE">
      <w:pPr>
        <w:rPr>
          <w:rFonts w:asciiTheme="minorHAnsi" w:hAnsiTheme="minorHAnsi" w:cstheme="minorHAnsi"/>
          <w:sz w:val="22"/>
          <w:szCs w:val="22"/>
        </w:rPr>
      </w:pPr>
    </w:p>
    <w:p w:rsidR="00460F64" w:rsidRPr="00152FC6" w:rsidRDefault="00460F64" w:rsidP="00BA05DE">
      <w:pPr>
        <w:rPr>
          <w:rFonts w:asciiTheme="minorHAnsi" w:hAnsiTheme="minorHAnsi" w:cstheme="minorHAnsi"/>
          <w:sz w:val="22"/>
          <w:szCs w:val="22"/>
        </w:rPr>
      </w:pPr>
    </w:p>
    <w:p w:rsidR="00BA05DE" w:rsidRDefault="00BA05DE" w:rsidP="00BA05DE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Berdasarkan Berita Acara Penetapan Pemenang dari </w:t>
      </w:r>
      <w:r w:rsidRPr="00152FC6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152FC6">
        <w:rPr>
          <w:rFonts w:asciiTheme="minorHAnsi" w:hAnsiTheme="minorHAnsi" w:cstheme="minorHAnsi"/>
          <w:sz w:val="22"/>
          <w:szCs w:val="22"/>
        </w:rPr>
        <w:t>Unit Layanan Pengadaan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DD2CBB">
        <w:rPr>
          <w:rFonts w:asciiTheme="minorHAnsi" w:hAnsiTheme="minorHAnsi" w:cstheme="minorHAnsi"/>
          <w:sz w:val="22"/>
          <w:szCs w:val="22"/>
        </w:rPr>
        <w:t>Pengadaan Buku dan Alat Tulis Siswa SD</w:t>
      </w:r>
      <w:r w:rsidR="006B05FB" w:rsidRPr="00152FC6">
        <w:rPr>
          <w:rFonts w:asciiTheme="minorHAnsi" w:hAnsiTheme="minorHAnsi" w:cstheme="minorHAnsi"/>
          <w:sz w:val="22"/>
          <w:szCs w:val="22"/>
        </w:rPr>
        <w:t xml:space="preserve"> (DAK Reguler </w:t>
      </w:r>
      <w:r w:rsidR="00DD2CBB">
        <w:rPr>
          <w:rFonts w:asciiTheme="minorHAnsi" w:hAnsiTheme="minorHAnsi" w:cstheme="minorHAnsi"/>
          <w:sz w:val="22"/>
          <w:szCs w:val="22"/>
        </w:rPr>
        <w:t>2018</w:t>
      </w:r>
      <w:r w:rsidR="006B05FB" w:rsidRPr="00152FC6">
        <w:rPr>
          <w:rFonts w:asciiTheme="minorHAnsi" w:hAnsiTheme="minorHAnsi" w:cstheme="minorHAnsi"/>
          <w:sz w:val="22"/>
          <w:szCs w:val="22"/>
        </w:rPr>
        <w:t>)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 w:rsidRPr="00152FC6">
        <w:rPr>
          <w:rFonts w:asciiTheme="minorHAnsi" w:hAnsiTheme="minorHAnsi" w:cstheme="minorHAnsi"/>
          <w:sz w:val="22"/>
          <w:szCs w:val="22"/>
          <w:lang w:val="sv-SE"/>
        </w:rPr>
        <w:t>Pengadaan Buku Perpustakaan SD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DD2CBB">
        <w:rPr>
          <w:rFonts w:asciiTheme="minorHAnsi" w:hAnsiTheme="minorHAnsi" w:cstheme="minorHAnsi"/>
          <w:sz w:val="22"/>
          <w:szCs w:val="22"/>
          <w:lang w:val="sv-SE"/>
        </w:rPr>
        <w:t>2018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Nomor :</w:t>
      </w:r>
      <w:r w:rsidRPr="00152FC6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r w:rsidR="00DD06E6" w:rsidRPr="00B1139A">
        <w:rPr>
          <w:rFonts w:ascii="Calibri" w:hAnsi="Calibri" w:cs="Calibri"/>
          <w:sz w:val="22"/>
          <w:szCs w:val="22"/>
        </w:rPr>
        <w:t>0</w:t>
      </w:r>
      <w:r w:rsidR="003C00BB" w:rsidRPr="00B1139A">
        <w:rPr>
          <w:rFonts w:ascii="Calibri" w:hAnsi="Calibri" w:cs="Calibri"/>
          <w:sz w:val="22"/>
          <w:szCs w:val="22"/>
          <w:lang w:val="en-US"/>
        </w:rPr>
        <w:t>9</w:t>
      </w:r>
      <w:r w:rsidR="00DD06E6" w:rsidRPr="00152FC6">
        <w:rPr>
          <w:rFonts w:ascii="Calibri" w:hAnsi="Calibri" w:cs="Calibri"/>
          <w:sz w:val="22"/>
          <w:szCs w:val="22"/>
        </w:rPr>
        <w:t>/</w:t>
      </w:r>
      <w:r w:rsidR="00821526" w:rsidRPr="008D764F">
        <w:rPr>
          <w:rFonts w:ascii="Calibri" w:hAnsi="Calibri" w:cs="Calibri"/>
          <w:sz w:val="22"/>
          <w:szCs w:val="22"/>
        </w:rPr>
        <w:t>DISDIKBUD/DAK.BUKU-SD/</w:t>
      </w:r>
      <w:r w:rsidR="00821526">
        <w:rPr>
          <w:rFonts w:ascii="Calibri" w:hAnsi="Calibri" w:cs="Calibri"/>
          <w:sz w:val="22"/>
          <w:szCs w:val="22"/>
        </w:rPr>
        <w:t>VI</w:t>
      </w:r>
      <w:r w:rsidR="00821526" w:rsidRPr="008D764F">
        <w:rPr>
          <w:rFonts w:ascii="Calibri" w:hAnsi="Calibri" w:cs="Calibri"/>
          <w:sz w:val="22"/>
          <w:szCs w:val="22"/>
        </w:rPr>
        <w:t>/201</w:t>
      </w:r>
      <w:r w:rsidR="00821526">
        <w:rPr>
          <w:rFonts w:ascii="Calibri" w:hAnsi="Calibri" w:cs="Calibri"/>
          <w:sz w:val="22"/>
          <w:szCs w:val="22"/>
        </w:rPr>
        <w:t>8</w:t>
      </w:r>
      <w:r w:rsidR="00FC6643" w:rsidRPr="00152FC6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9E0FA6" w:rsidRPr="00152FC6">
        <w:rPr>
          <w:rFonts w:asciiTheme="minorHAnsi" w:hAnsiTheme="minorHAnsi" w:cstheme="minorHAnsi"/>
          <w:noProof w:val="0"/>
          <w:sz w:val="22"/>
          <w:szCs w:val="22"/>
        </w:rPr>
        <w:t>t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anggal </w:t>
      </w:r>
      <w:r w:rsidR="006159BC" w:rsidRPr="00152FC6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821526">
        <w:rPr>
          <w:rFonts w:asciiTheme="minorHAnsi" w:hAnsiTheme="minorHAnsi" w:cstheme="minorHAnsi"/>
          <w:sz w:val="22"/>
          <w:szCs w:val="22"/>
          <w:lang w:val="sv-SE"/>
        </w:rPr>
        <w:t>0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821526">
        <w:rPr>
          <w:rFonts w:asciiTheme="minorHAnsi" w:hAnsiTheme="minorHAnsi" w:cstheme="minorHAnsi"/>
          <w:sz w:val="22"/>
          <w:szCs w:val="22"/>
          <w:lang w:val="en-US"/>
        </w:rPr>
        <w:t>Juli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DD2CBB">
        <w:rPr>
          <w:rFonts w:asciiTheme="minorHAnsi" w:hAnsiTheme="minorHAnsi" w:cstheme="minorHAnsi"/>
          <w:sz w:val="22"/>
          <w:szCs w:val="22"/>
          <w:lang w:val="sv-SE"/>
        </w:rPr>
        <w:t>2018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FC6643" w:rsidRPr="00152FC6">
        <w:rPr>
          <w:rFonts w:asciiTheme="minorHAnsi" w:hAnsiTheme="minorHAnsi" w:cstheme="minorHAnsi"/>
          <w:sz w:val="22"/>
          <w:szCs w:val="22"/>
        </w:rPr>
        <w:t>d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engan ini </w:t>
      </w:r>
      <w:r w:rsidRPr="00152FC6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152FC6">
        <w:rPr>
          <w:rFonts w:asciiTheme="minorHAnsi" w:hAnsiTheme="minorHAnsi" w:cstheme="minorHAnsi"/>
          <w:sz w:val="22"/>
          <w:szCs w:val="22"/>
        </w:rPr>
        <w:t>Unit Layanan Pengadaan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mengumumkan pemenang 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DD2CBB">
        <w:rPr>
          <w:rFonts w:asciiTheme="minorHAnsi" w:hAnsiTheme="minorHAnsi" w:cstheme="minorHAnsi"/>
          <w:sz w:val="22"/>
          <w:szCs w:val="22"/>
        </w:rPr>
        <w:t>Pengadaan Buku dan Alat Tulis Siswa SD</w:t>
      </w:r>
      <w:r w:rsidR="006B05FB" w:rsidRPr="00152FC6">
        <w:rPr>
          <w:rFonts w:asciiTheme="minorHAnsi" w:hAnsiTheme="minorHAnsi" w:cstheme="minorHAnsi"/>
          <w:sz w:val="22"/>
          <w:szCs w:val="22"/>
        </w:rPr>
        <w:t xml:space="preserve"> (DAK Reguler </w:t>
      </w:r>
      <w:r w:rsidR="00DD2CBB">
        <w:rPr>
          <w:rFonts w:asciiTheme="minorHAnsi" w:hAnsiTheme="minorHAnsi" w:cstheme="minorHAnsi"/>
          <w:sz w:val="22"/>
          <w:szCs w:val="22"/>
        </w:rPr>
        <w:t>2018</w:t>
      </w:r>
      <w:r w:rsidR="006B05FB" w:rsidRPr="00152FC6">
        <w:rPr>
          <w:rFonts w:asciiTheme="minorHAnsi" w:hAnsiTheme="minorHAnsi" w:cstheme="minorHAnsi"/>
          <w:sz w:val="22"/>
          <w:szCs w:val="22"/>
        </w:rPr>
        <w:t>)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 w:rsidRPr="00152FC6">
        <w:rPr>
          <w:rFonts w:asciiTheme="minorHAnsi" w:hAnsiTheme="minorHAnsi" w:cstheme="minorHAnsi"/>
          <w:sz w:val="22"/>
          <w:szCs w:val="22"/>
          <w:lang w:val="sv-SE"/>
        </w:rPr>
        <w:t>Pengadaan Buku Perpustakaan SD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Tahun Anggaran </w:t>
      </w:r>
      <w:r w:rsidR="00DD2CBB">
        <w:rPr>
          <w:rFonts w:asciiTheme="minorHAnsi" w:hAnsiTheme="minorHAnsi" w:cstheme="minorHAnsi"/>
          <w:sz w:val="22"/>
          <w:szCs w:val="22"/>
          <w:lang w:val="sv-SE"/>
        </w:rPr>
        <w:t>2018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dengan HPS sebesar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6159BC" w:rsidRPr="00152FC6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</w:t>
      </w:r>
      <w:r w:rsidR="00783DBF" w:rsidRPr="00152FC6">
        <w:rPr>
          <w:rFonts w:asciiTheme="minorHAnsi" w:hAnsiTheme="minorHAnsi" w:cstheme="minorHAnsi"/>
          <w:sz w:val="22"/>
          <w:szCs w:val="22"/>
        </w:rPr>
        <w:t xml:space="preserve">Rp. </w:t>
      </w:r>
      <w:r w:rsidR="00821526">
        <w:rPr>
          <w:rStyle w:val="field2"/>
          <w:rFonts w:asciiTheme="minorHAnsi" w:hAnsiTheme="minorHAnsi" w:cstheme="minorHAnsi"/>
          <w:sz w:val="22"/>
          <w:szCs w:val="22"/>
          <w:lang w:val="en-US"/>
        </w:rPr>
        <w:t>996.944.000</w:t>
      </w:r>
      <w:r w:rsidR="00D2529D" w:rsidRPr="00152FC6">
        <w:rPr>
          <w:rFonts w:asciiTheme="minorHAnsi" w:hAnsiTheme="minorHAnsi" w:cstheme="minorHAnsi"/>
          <w:sz w:val="22"/>
          <w:szCs w:val="22"/>
          <w:lang w:val="en-US"/>
        </w:rPr>
        <w:t>,-</w:t>
      </w:r>
      <w:r w:rsidR="00783DBF"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>adalah sebagai berikut :</w:t>
      </w: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2835"/>
        <w:gridCol w:w="284"/>
        <w:gridCol w:w="5528"/>
      </w:tblGrid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2CBB" w:rsidRPr="00DD2CBB" w:rsidRDefault="00DD2CBB" w:rsidP="00407B18">
            <w:pPr>
              <w:snapToGrid w:val="0"/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Calon Pemenang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pStyle w:val="Title"/>
              <w:ind w:left="-4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CV. PUSTAKA AZZAAM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Direktur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pStyle w:val="Title"/>
              <w:ind w:left="-41"/>
              <w:jc w:val="lef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Erna </w:t>
            </w:r>
            <w:proofErr w:type="spellStart"/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Krisnawati</w:t>
            </w:r>
            <w:proofErr w:type="spellEnd"/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41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eastAsia="Calibri" w:hAnsiTheme="minorHAnsi" w:cstheme="minorHAnsi"/>
                <w:sz w:val="22"/>
                <w:szCs w:val="22"/>
                <w:lang w:val="fi-FI"/>
              </w:rPr>
              <w:t>Griya Kabunan Asri Blok D 37 Desa Kabunan RT. 006 RW. 001 Kec. Dukuhwaru Kabupaten Tegal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Harga Penawaran </w:t>
            </w:r>
            <w:r w:rsidRPr="00590E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Ter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korek</w:t>
            </w:r>
            <w:r w:rsidRPr="00590E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41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Rp. 993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776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00,- (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sembilan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ratus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sembilan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puluh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tiga 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juta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tujuh ratus tujuh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puluh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enam 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ribu rupiah)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4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31.460.437.2-501.000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Calon Pemenang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Cadangan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Nama Perusahaan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CV. MITRA SETIA ABADI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Direktur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Arif Setiawan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Jl. 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H. Abdul Jalil RT. 0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RW. 0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Desa 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Tegalandong 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Kecamatan 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Lebaksiu Kab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upaten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Tegal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Harga Penawaran </w:t>
            </w:r>
            <w:r w:rsidRPr="00590E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Ter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korek</w:t>
            </w:r>
            <w:r w:rsidRPr="00590E0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66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Rp. 99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088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00,- (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sembilan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ratus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sembilan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puluh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lima 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juta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delapan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puluh </w:t>
            </w:r>
            <w:r w:rsidRPr="00DD2C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delapan</w:t>
            </w: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 xml:space="preserve"> ribu rupiah)</w:t>
            </w:r>
          </w:p>
        </w:tc>
      </w:tr>
      <w:tr w:rsidR="00DD2CBB" w:rsidRPr="00DD2CBB" w:rsidTr="00407B18">
        <w:trPr>
          <w:trHeight w:val="285"/>
        </w:trPr>
        <w:tc>
          <w:tcPr>
            <w:tcW w:w="425" w:type="dxa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e.</w:t>
            </w:r>
          </w:p>
        </w:tc>
        <w:tc>
          <w:tcPr>
            <w:tcW w:w="2835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NPWP</w:t>
            </w:r>
          </w:p>
        </w:tc>
        <w:tc>
          <w:tcPr>
            <w:tcW w:w="284" w:type="dxa"/>
            <w:shd w:val="clear" w:color="auto" w:fill="auto"/>
          </w:tcPr>
          <w:p w:rsidR="00DD2CBB" w:rsidRPr="00DD2CBB" w:rsidRDefault="00DD2CBB" w:rsidP="00407B1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D2CBB" w:rsidRPr="00DD2CBB" w:rsidRDefault="00DD2CBB" w:rsidP="00407B18">
            <w:pPr>
              <w:snapToGrid w:val="0"/>
              <w:ind w:left="-66"/>
              <w:rPr>
                <w:rFonts w:asciiTheme="minorHAnsi" w:hAnsiTheme="minorHAnsi" w:cstheme="minorHAnsi"/>
                <w:sz w:val="22"/>
                <w:szCs w:val="22"/>
              </w:rPr>
            </w:pPr>
            <w:r w:rsidRPr="00DD2CBB">
              <w:rPr>
                <w:rFonts w:asciiTheme="minorHAnsi" w:hAnsiTheme="minorHAnsi" w:cstheme="minorHAnsi"/>
                <w:sz w:val="22"/>
                <w:szCs w:val="22"/>
              </w:rPr>
              <w:t>31.683.567.7-501.000</w:t>
            </w:r>
          </w:p>
        </w:tc>
      </w:tr>
    </w:tbl>
    <w:p w:rsidR="00DD2CBB" w:rsidRPr="00152FC6" w:rsidRDefault="00DD2CBB" w:rsidP="00BA05DE">
      <w:pPr>
        <w:pStyle w:val="BodyText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05DE" w:rsidRPr="00152FC6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Peserta dapat menyampaikan sanggahan secara online melalui website pengadaan : </w:t>
      </w:r>
      <w:r w:rsidRPr="00152FC6">
        <w:rPr>
          <w:rFonts w:asciiTheme="minorHAnsi" w:hAnsiTheme="minorHAnsi" w:cstheme="minorHAnsi"/>
          <w:i/>
          <w:sz w:val="22"/>
          <w:szCs w:val="22"/>
          <w:lang w:val="sv-SE"/>
        </w:rPr>
        <w:t>lpse.tegalkota.go.id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atas penetapan pemenang ini kepada </w:t>
      </w:r>
      <w:r w:rsidRPr="00152FC6">
        <w:rPr>
          <w:rFonts w:asciiTheme="minorHAnsi" w:hAnsiTheme="minorHAnsi" w:cstheme="minorHAnsi"/>
          <w:sz w:val="22"/>
          <w:szCs w:val="22"/>
        </w:rPr>
        <w:t xml:space="preserve">Pokja </w:t>
      </w:r>
      <w:r w:rsidR="000C2171" w:rsidRPr="00152FC6">
        <w:rPr>
          <w:rFonts w:asciiTheme="minorHAnsi" w:hAnsiTheme="minorHAnsi" w:cstheme="minorHAnsi"/>
          <w:sz w:val="22"/>
          <w:szCs w:val="22"/>
        </w:rPr>
        <w:t>Unit Layanan Pengadaan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Kegiatan </w:t>
      </w:r>
      <w:r w:rsidR="00DD2CBB">
        <w:rPr>
          <w:rFonts w:asciiTheme="minorHAnsi" w:hAnsiTheme="minorHAnsi" w:cstheme="minorHAnsi"/>
          <w:sz w:val="22"/>
          <w:szCs w:val="22"/>
        </w:rPr>
        <w:t>Pengadaan Buku dan Alat Tulis Siswa SD</w:t>
      </w:r>
      <w:r w:rsidR="006B05FB" w:rsidRPr="00152FC6">
        <w:rPr>
          <w:rFonts w:asciiTheme="minorHAnsi" w:hAnsiTheme="minorHAnsi" w:cstheme="minorHAnsi"/>
          <w:sz w:val="22"/>
          <w:szCs w:val="22"/>
        </w:rPr>
        <w:t xml:space="preserve"> (DAK Reguler </w:t>
      </w:r>
      <w:r w:rsidR="00DD2CBB">
        <w:rPr>
          <w:rFonts w:asciiTheme="minorHAnsi" w:hAnsiTheme="minorHAnsi" w:cstheme="minorHAnsi"/>
          <w:sz w:val="22"/>
          <w:szCs w:val="22"/>
        </w:rPr>
        <w:t>2018</w:t>
      </w:r>
      <w:r w:rsidR="006B05FB" w:rsidRPr="00152FC6">
        <w:rPr>
          <w:rFonts w:asciiTheme="minorHAnsi" w:hAnsiTheme="minorHAnsi" w:cstheme="minorHAnsi"/>
          <w:sz w:val="22"/>
          <w:szCs w:val="22"/>
        </w:rPr>
        <w:t>)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Pekerjaan </w:t>
      </w:r>
      <w:r w:rsidR="006B05FB" w:rsidRPr="00152FC6">
        <w:rPr>
          <w:rFonts w:asciiTheme="minorHAnsi" w:hAnsiTheme="minorHAnsi" w:cstheme="minorHAnsi"/>
          <w:sz w:val="22"/>
          <w:szCs w:val="22"/>
          <w:lang w:val="sv-SE"/>
        </w:rPr>
        <w:t>Pengadaan Buku Perpustakaan SD</w:t>
      </w:r>
      <w:r w:rsidR="00783DBF"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Tahun Anggaran </w:t>
      </w:r>
      <w:r w:rsidR="00DD2CBB">
        <w:rPr>
          <w:rFonts w:asciiTheme="minorHAnsi" w:hAnsiTheme="minorHAnsi" w:cstheme="minorHAnsi"/>
          <w:sz w:val="22"/>
          <w:szCs w:val="22"/>
          <w:lang w:val="sv-SE"/>
        </w:rPr>
        <w:t>2018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dalam waktu </w:t>
      </w:r>
      <w:r w:rsidRPr="00152FC6">
        <w:rPr>
          <w:rFonts w:asciiTheme="minorHAnsi" w:hAnsiTheme="minorHAnsi" w:cstheme="minorHAnsi"/>
          <w:sz w:val="22"/>
          <w:szCs w:val="22"/>
        </w:rPr>
        <w:t>3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(</w:t>
      </w:r>
      <w:r w:rsidRPr="00152FC6">
        <w:rPr>
          <w:rFonts w:asciiTheme="minorHAnsi" w:hAnsiTheme="minorHAnsi" w:cstheme="minorHAnsi"/>
          <w:sz w:val="22"/>
          <w:szCs w:val="22"/>
        </w:rPr>
        <w:t>tiga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>) hari ka</w:t>
      </w:r>
      <w:r w:rsidR="00533A3C" w:rsidRPr="00152FC6">
        <w:rPr>
          <w:rFonts w:asciiTheme="minorHAnsi" w:hAnsiTheme="minorHAnsi" w:cstheme="minorHAnsi"/>
          <w:sz w:val="22"/>
          <w:szCs w:val="22"/>
        </w:rPr>
        <w:t>lender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 setelah pengumuman pemenang, terhitung mulai tanggal </w:t>
      </w:r>
      <w:r w:rsidR="0048391F" w:rsidRPr="00152FC6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821526">
        <w:rPr>
          <w:rFonts w:asciiTheme="minorHAnsi" w:hAnsiTheme="minorHAnsi" w:cstheme="minorHAnsi"/>
          <w:sz w:val="22"/>
          <w:szCs w:val="22"/>
          <w:lang w:val="sv-SE"/>
        </w:rPr>
        <w:t>1</w:t>
      </w:r>
      <w:r w:rsidR="00533A3C" w:rsidRPr="00152FC6">
        <w:rPr>
          <w:rFonts w:asciiTheme="minorHAnsi" w:hAnsiTheme="minorHAnsi" w:cstheme="minorHAnsi"/>
          <w:sz w:val="22"/>
          <w:szCs w:val="22"/>
        </w:rPr>
        <w:t xml:space="preserve"> s.d </w:t>
      </w:r>
      <w:r w:rsidR="00821526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48391F" w:rsidRPr="00152FC6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821526">
        <w:rPr>
          <w:rFonts w:asciiTheme="minorHAnsi" w:hAnsiTheme="minorHAnsi" w:cstheme="minorHAnsi"/>
          <w:sz w:val="22"/>
          <w:szCs w:val="22"/>
          <w:lang w:val="en-US"/>
        </w:rPr>
        <w:t>Juli</w:t>
      </w:r>
      <w:r w:rsidRPr="00152FC6">
        <w:rPr>
          <w:rFonts w:asciiTheme="minorHAnsi" w:hAnsiTheme="minorHAnsi" w:cstheme="minorHAnsi"/>
          <w:sz w:val="22"/>
          <w:szCs w:val="22"/>
        </w:rPr>
        <w:t xml:space="preserve"> </w:t>
      </w:r>
      <w:r w:rsidR="00DD2CBB">
        <w:rPr>
          <w:rFonts w:asciiTheme="minorHAnsi" w:hAnsiTheme="minorHAnsi" w:cstheme="minorHAnsi"/>
          <w:sz w:val="22"/>
          <w:szCs w:val="22"/>
          <w:lang w:val="sv-SE"/>
        </w:rPr>
        <w:t>2018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>, disertai bukti terjadinya penyimpangan dengan tembusan kepada PPK, PA dan Inspektorat Kota Tegal sebagaimana tercantum dalam Lembar Data Pemilihan (LDP).</w:t>
      </w:r>
      <w:r w:rsidR="00783DBF" w:rsidRPr="00152F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5DE" w:rsidRPr="00152FC6" w:rsidRDefault="00BA05DE" w:rsidP="00BA05DE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152FC6">
        <w:rPr>
          <w:rFonts w:asciiTheme="minorHAnsi" w:hAnsiTheme="minorHAnsi" w:cstheme="minorHAnsi"/>
          <w:sz w:val="22"/>
          <w:szCs w:val="22"/>
          <w:lang w:val="sv-SE"/>
        </w:rPr>
        <w:t xml:space="preserve">Demikian agar pengumuman ini diketahui oleh seluruh peserta pelelangan, kemudian atas perhatiannya kami </w:t>
      </w:r>
      <w:r w:rsidR="00511931" w:rsidRPr="00152FC6">
        <w:rPr>
          <w:rFonts w:asciiTheme="minorHAnsi" w:hAnsiTheme="minorHAnsi" w:cstheme="minorHAnsi"/>
          <w:sz w:val="22"/>
          <w:szCs w:val="22"/>
        </w:rPr>
        <w:t>sampaik</w:t>
      </w:r>
      <w:r w:rsidRPr="00152FC6">
        <w:rPr>
          <w:rFonts w:asciiTheme="minorHAnsi" w:hAnsiTheme="minorHAnsi" w:cstheme="minorHAnsi"/>
          <w:sz w:val="22"/>
          <w:szCs w:val="22"/>
          <w:lang w:val="sv-SE"/>
        </w:rPr>
        <w:t>an terima kasih.</w:t>
      </w:r>
    </w:p>
    <w:p w:rsidR="0048391F" w:rsidRPr="00152FC6" w:rsidRDefault="0048391F" w:rsidP="00BA05D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</w:tblGrid>
      <w:tr w:rsidR="00FC6643" w:rsidRPr="00152FC6" w:rsidTr="00D2529D">
        <w:tc>
          <w:tcPr>
            <w:tcW w:w="7655" w:type="dxa"/>
            <w:vAlign w:val="center"/>
          </w:tcPr>
          <w:p w:rsidR="00FC6643" w:rsidRPr="00152FC6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2FC6">
              <w:rPr>
                <w:rFonts w:asciiTheme="minorHAnsi" w:hAnsiTheme="minorHAnsi" w:cstheme="minorHAnsi"/>
                <w:sz w:val="22"/>
                <w:szCs w:val="22"/>
              </w:rPr>
              <w:t xml:space="preserve">Pokja </w:t>
            </w:r>
            <w:r w:rsidR="000C2171" w:rsidRPr="00152FC6">
              <w:rPr>
                <w:rFonts w:asciiTheme="minorHAnsi" w:hAnsiTheme="minorHAnsi" w:cstheme="minorHAnsi"/>
                <w:sz w:val="22"/>
                <w:szCs w:val="22"/>
              </w:rPr>
              <w:t>Unit Layanan Pengadaan</w:t>
            </w:r>
          </w:p>
          <w:p w:rsidR="00FC6643" w:rsidRPr="00152FC6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2FC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Kegiatan </w:t>
            </w:r>
            <w:r w:rsidR="00DD2CBB">
              <w:rPr>
                <w:rFonts w:asciiTheme="minorHAnsi" w:hAnsiTheme="minorHAnsi" w:cstheme="minorHAnsi"/>
                <w:sz w:val="22"/>
                <w:szCs w:val="22"/>
              </w:rPr>
              <w:t>Pengadaan Buku dan Alat Tulis Siswa SD</w:t>
            </w:r>
            <w:r w:rsidR="006B05FB" w:rsidRPr="00152FC6">
              <w:rPr>
                <w:rFonts w:asciiTheme="minorHAnsi" w:hAnsiTheme="minorHAnsi" w:cstheme="minorHAnsi"/>
                <w:sz w:val="22"/>
                <w:szCs w:val="22"/>
              </w:rPr>
              <w:t xml:space="preserve"> (DAK Reguler </w:t>
            </w:r>
            <w:r w:rsidR="00DD2CBB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6B05FB" w:rsidRPr="00152F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52F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6643" w:rsidRPr="00152FC6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2FC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Pekerjaan </w:t>
            </w:r>
            <w:r w:rsidR="006B05FB" w:rsidRPr="00152FC6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Pengadaan Buku Perpustakaan SD</w:t>
            </w:r>
          </w:p>
          <w:p w:rsidR="00FC6643" w:rsidRPr="00152FC6" w:rsidRDefault="00FC6643" w:rsidP="00D2529D">
            <w:pPr>
              <w:ind w:hanging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2FC6">
              <w:rPr>
                <w:rFonts w:asciiTheme="minorHAnsi" w:hAnsiTheme="minorHAnsi" w:cstheme="minorHAnsi"/>
                <w:sz w:val="22"/>
                <w:szCs w:val="22"/>
              </w:rPr>
              <w:t xml:space="preserve">Tahun Anggaran </w:t>
            </w:r>
            <w:r w:rsidR="00DD2CBB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</w:tr>
    </w:tbl>
    <w:p w:rsidR="00AC362C" w:rsidRPr="00E66D93" w:rsidRDefault="00AC362C" w:rsidP="00B01438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AC362C" w:rsidRPr="00E66D93" w:rsidSect="00C95E96">
      <w:pgSz w:w="12240" w:h="20160" w:code="5"/>
      <w:pgMar w:top="709" w:right="1041" w:bottom="13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92" w:rsidRDefault="00E01292" w:rsidP="00993997">
      <w:r>
        <w:separator/>
      </w:r>
    </w:p>
  </w:endnote>
  <w:endnote w:type="continuationSeparator" w:id="0">
    <w:p w:rsidR="00E01292" w:rsidRDefault="00E01292" w:rsidP="0099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92" w:rsidRDefault="00E01292" w:rsidP="00993997">
      <w:r>
        <w:separator/>
      </w:r>
    </w:p>
  </w:footnote>
  <w:footnote w:type="continuationSeparator" w:id="0">
    <w:p w:rsidR="00E01292" w:rsidRDefault="00E01292" w:rsidP="0099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754"/>
    <w:multiLevelType w:val="hybridMultilevel"/>
    <w:tmpl w:val="8F1A40C4"/>
    <w:lvl w:ilvl="0" w:tplc="ECB0AF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7512"/>
    <w:multiLevelType w:val="hybridMultilevel"/>
    <w:tmpl w:val="9DE61606"/>
    <w:lvl w:ilvl="0" w:tplc="10BA2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832C2"/>
    <w:multiLevelType w:val="hybridMultilevel"/>
    <w:tmpl w:val="4BA8EBC2"/>
    <w:lvl w:ilvl="0" w:tplc="2692F67E">
      <w:start w:val="1"/>
      <w:numFmt w:val="upperLetter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764105"/>
    <w:multiLevelType w:val="hybridMultilevel"/>
    <w:tmpl w:val="3162D65A"/>
    <w:lvl w:ilvl="0" w:tplc="0382D1B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7C"/>
    <w:rsid w:val="000101E7"/>
    <w:rsid w:val="000249A9"/>
    <w:rsid w:val="00024A96"/>
    <w:rsid w:val="00034B88"/>
    <w:rsid w:val="00066E85"/>
    <w:rsid w:val="00073055"/>
    <w:rsid w:val="0008152D"/>
    <w:rsid w:val="000A56C3"/>
    <w:rsid w:val="000B14C3"/>
    <w:rsid w:val="000C1C61"/>
    <w:rsid w:val="000C2171"/>
    <w:rsid w:val="000C341C"/>
    <w:rsid w:val="000D4553"/>
    <w:rsid w:val="000F5FE4"/>
    <w:rsid w:val="00106453"/>
    <w:rsid w:val="00115B42"/>
    <w:rsid w:val="001227FF"/>
    <w:rsid w:val="0013660C"/>
    <w:rsid w:val="00152664"/>
    <w:rsid w:val="00152FC6"/>
    <w:rsid w:val="0016212C"/>
    <w:rsid w:val="00165382"/>
    <w:rsid w:val="00167F10"/>
    <w:rsid w:val="00170EE3"/>
    <w:rsid w:val="001723D4"/>
    <w:rsid w:val="001B7320"/>
    <w:rsid w:val="001C5AB9"/>
    <w:rsid w:val="001C6181"/>
    <w:rsid w:val="001D1B3A"/>
    <w:rsid w:val="001D2D09"/>
    <w:rsid w:val="00213576"/>
    <w:rsid w:val="0021447D"/>
    <w:rsid w:val="00220606"/>
    <w:rsid w:val="0022119F"/>
    <w:rsid w:val="00223D1F"/>
    <w:rsid w:val="00223FEE"/>
    <w:rsid w:val="00233F3C"/>
    <w:rsid w:val="002416A8"/>
    <w:rsid w:val="002425BC"/>
    <w:rsid w:val="002646A0"/>
    <w:rsid w:val="00267DC4"/>
    <w:rsid w:val="00274876"/>
    <w:rsid w:val="00292BD6"/>
    <w:rsid w:val="00295FBE"/>
    <w:rsid w:val="002A5288"/>
    <w:rsid w:val="002C50D3"/>
    <w:rsid w:val="002C6E3C"/>
    <w:rsid w:val="002D4493"/>
    <w:rsid w:val="002D7F5B"/>
    <w:rsid w:val="00300E6C"/>
    <w:rsid w:val="00301A80"/>
    <w:rsid w:val="00302831"/>
    <w:rsid w:val="00306FD2"/>
    <w:rsid w:val="0031160D"/>
    <w:rsid w:val="00317F0C"/>
    <w:rsid w:val="00320F38"/>
    <w:rsid w:val="0032460B"/>
    <w:rsid w:val="00343EC7"/>
    <w:rsid w:val="0037179D"/>
    <w:rsid w:val="00391663"/>
    <w:rsid w:val="00396D53"/>
    <w:rsid w:val="003A20DA"/>
    <w:rsid w:val="003B08B7"/>
    <w:rsid w:val="003B0D7E"/>
    <w:rsid w:val="003C00BB"/>
    <w:rsid w:val="003D4C45"/>
    <w:rsid w:val="003E124C"/>
    <w:rsid w:val="00407BE5"/>
    <w:rsid w:val="00412221"/>
    <w:rsid w:val="0043391A"/>
    <w:rsid w:val="004417C6"/>
    <w:rsid w:val="00453589"/>
    <w:rsid w:val="00460F64"/>
    <w:rsid w:val="004620E6"/>
    <w:rsid w:val="0046731E"/>
    <w:rsid w:val="00467DEA"/>
    <w:rsid w:val="00471980"/>
    <w:rsid w:val="0048391F"/>
    <w:rsid w:val="004B30BE"/>
    <w:rsid w:val="004B4956"/>
    <w:rsid w:val="004B53FF"/>
    <w:rsid w:val="004D2B94"/>
    <w:rsid w:val="004E5B08"/>
    <w:rsid w:val="004F1D85"/>
    <w:rsid w:val="004F53FD"/>
    <w:rsid w:val="00504D40"/>
    <w:rsid w:val="00511931"/>
    <w:rsid w:val="00515BBA"/>
    <w:rsid w:val="005210DD"/>
    <w:rsid w:val="00533A3C"/>
    <w:rsid w:val="0055727E"/>
    <w:rsid w:val="00574470"/>
    <w:rsid w:val="0058104A"/>
    <w:rsid w:val="00583D1E"/>
    <w:rsid w:val="00585E22"/>
    <w:rsid w:val="0059594A"/>
    <w:rsid w:val="005A3A7E"/>
    <w:rsid w:val="005E5922"/>
    <w:rsid w:val="005F55D1"/>
    <w:rsid w:val="005F7E0B"/>
    <w:rsid w:val="00603876"/>
    <w:rsid w:val="00607EE1"/>
    <w:rsid w:val="006155A1"/>
    <w:rsid w:val="006159BC"/>
    <w:rsid w:val="00627AB5"/>
    <w:rsid w:val="0063309C"/>
    <w:rsid w:val="006402DA"/>
    <w:rsid w:val="006422A6"/>
    <w:rsid w:val="00646129"/>
    <w:rsid w:val="00661AC6"/>
    <w:rsid w:val="00666A86"/>
    <w:rsid w:val="006832FE"/>
    <w:rsid w:val="006926E7"/>
    <w:rsid w:val="006A6565"/>
    <w:rsid w:val="006A7081"/>
    <w:rsid w:val="006B05FB"/>
    <w:rsid w:val="006B57CC"/>
    <w:rsid w:val="006C0CAC"/>
    <w:rsid w:val="006C5CE3"/>
    <w:rsid w:val="00713E80"/>
    <w:rsid w:val="0073676D"/>
    <w:rsid w:val="00755ED2"/>
    <w:rsid w:val="0075708F"/>
    <w:rsid w:val="00762D86"/>
    <w:rsid w:val="00783DBF"/>
    <w:rsid w:val="00790FDA"/>
    <w:rsid w:val="0079695C"/>
    <w:rsid w:val="007A166B"/>
    <w:rsid w:val="007C267B"/>
    <w:rsid w:val="007E1C64"/>
    <w:rsid w:val="007F2571"/>
    <w:rsid w:val="0080058C"/>
    <w:rsid w:val="008005C5"/>
    <w:rsid w:val="0080790D"/>
    <w:rsid w:val="008214F9"/>
    <w:rsid w:val="00821526"/>
    <w:rsid w:val="008269BE"/>
    <w:rsid w:val="00840397"/>
    <w:rsid w:val="00842648"/>
    <w:rsid w:val="008466A4"/>
    <w:rsid w:val="0086141E"/>
    <w:rsid w:val="00862BF1"/>
    <w:rsid w:val="00866E7C"/>
    <w:rsid w:val="00874596"/>
    <w:rsid w:val="00877B2B"/>
    <w:rsid w:val="00892A60"/>
    <w:rsid w:val="0089360C"/>
    <w:rsid w:val="008962FB"/>
    <w:rsid w:val="008A6BB8"/>
    <w:rsid w:val="008B7E7C"/>
    <w:rsid w:val="008C7030"/>
    <w:rsid w:val="008E03C6"/>
    <w:rsid w:val="008F39DD"/>
    <w:rsid w:val="008F3C82"/>
    <w:rsid w:val="008F716E"/>
    <w:rsid w:val="009140D7"/>
    <w:rsid w:val="00922961"/>
    <w:rsid w:val="0095724F"/>
    <w:rsid w:val="00964E13"/>
    <w:rsid w:val="00967F03"/>
    <w:rsid w:val="0097752D"/>
    <w:rsid w:val="00980AA9"/>
    <w:rsid w:val="00993997"/>
    <w:rsid w:val="00996CF7"/>
    <w:rsid w:val="009B3130"/>
    <w:rsid w:val="009E0FA6"/>
    <w:rsid w:val="009E18AC"/>
    <w:rsid w:val="009F095C"/>
    <w:rsid w:val="00A02A05"/>
    <w:rsid w:val="00A06344"/>
    <w:rsid w:val="00A22E1A"/>
    <w:rsid w:val="00A429A1"/>
    <w:rsid w:val="00A44BA2"/>
    <w:rsid w:val="00A8230C"/>
    <w:rsid w:val="00A90A03"/>
    <w:rsid w:val="00A9777A"/>
    <w:rsid w:val="00AA15C8"/>
    <w:rsid w:val="00AB5C11"/>
    <w:rsid w:val="00AC362C"/>
    <w:rsid w:val="00AC54C8"/>
    <w:rsid w:val="00AE5465"/>
    <w:rsid w:val="00AF32B5"/>
    <w:rsid w:val="00AF3A94"/>
    <w:rsid w:val="00B01438"/>
    <w:rsid w:val="00B05EDB"/>
    <w:rsid w:val="00B1139A"/>
    <w:rsid w:val="00B11B81"/>
    <w:rsid w:val="00B21C2E"/>
    <w:rsid w:val="00B2663C"/>
    <w:rsid w:val="00B2718E"/>
    <w:rsid w:val="00B31A4D"/>
    <w:rsid w:val="00B64749"/>
    <w:rsid w:val="00B66094"/>
    <w:rsid w:val="00B808E7"/>
    <w:rsid w:val="00BA05DE"/>
    <w:rsid w:val="00BA1A9F"/>
    <w:rsid w:val="00BB5EDB"/>
    <w:rsid w:val="00BC1BC7"/>
    <w:rsid w:val="00BD2708"/>
    <w:rsid w:val="00BE1059"/>
    <w:rsid w:val="00BE15C0"/>
    <w:rsid w:val="00BE432B"/>
    <w:rsid w:val="00BF5508"/>
    <w:rsid w:val="00C138D9"/>
    <w:rsid w:val="00C20236"/>
    <w:rsid w:val="00C414B1"/>
    <w:rsid w:val="00C4351B"/>
    <w:rsid w:val="00C44B2E"/>
    <w:rsid w:val="00C52FEE"/>
    <w:rsid w:val="00C57D3A"/>
    <w:rsid w:val="00C727A1"/>
    <w:rsid w:val="00C817F0"/>
    <w:rsid w:val="00C927B5"/>
    <w:rsid w:val="00C95E96"/>
    <w:rsid w:val="00CB4EC4"/>
    <w:rsid w:val="00CC2181"/>
    <w:rsid w:val="00CF2ADF"/>
    <w:rsid w:val="00D04B3C"/>
    <w:rsid w:val="00D05DDD"/>
    <w:rsid w:val="00D06552"/>
    <w:rsid w:val="00D161E4"/>
    <w:rsid w:val="00D23262"/>
    <w:rsid w:val="00D2529D"/>
    <w:rsid w:val="00D3049F"/>
    <w:rsid w:val="00D315F4"/>
    <w:rsid w:val="00D454CD"/>
    <w:rsid w:val="00D64679"/>
    <w:rsid w:val="00D64AC5"/>
    <w:rsid w:val="00D7327D"/>
    <w:rsid w:val="00D81FDB"/>
    <w:rsid w:val="00DB5D5C"/>
    <w:rsid w:val="00DC4233"/>
    <w:rsid w:val="00DD06E6"/>
    <w:rsid w:val="00DD2CBB"/>
    <w:rsid w:val="00DF36FE"/>
    <w:rsid w:val="00DF53F3"/>
    <w:rsid w:val="00E01292"/>
    <w:rsid w:val="00E051E8"/>
    <w:rsid w:val="00E1012E"/>
    <w:rsid w:val="00E11560"/>
    <w:rsid w:val="00E362CE"/>
    <w:rsid w:val="00E526B9"/>
    <w:rsid w:val="00E66D93"/>
    <w:rsid w:val="00E729FF"/>
    <w:rsid w:val="00E94F52"/>
    <w:rsid w:val="00EA4695"/>
    <w:rsid w:val="00EA7B69"/>
    <w:rsid w:val="00ED0DE4"/>
    <w:rsid w:val="00ED28B6"/>
    <w:rsid w:val="00EF16E7"/>
    <w:rsid w:val="00EF3229"/>
    <w:rsid w:val="00F055C8"/>
    <w:rsid w:val="00F17F1C"/>
    <w:rsid w:val="00F51B14"/>
    <w:rsid w:val="00F649C9"/>
    <w:rsid w:val="00F773AC"/>
    <w:rsid w:val="00F77E57"/>
    <w:rsid w:val="00F80EF6"/>
    <w:rsid w:val="00F83A77"/>
    <w:rsid w:val="00F9646F"/>
    <w:rsid w:val="00F96979"/>
    <w:rsid w:val="00FA0DD9"/>
    <w:rsid w:val="00FA39A0"/>
    <w:rsid w:val="00FA3CC6"/>
    <w:rsid w:val="00FB2BE6"/>
    <w:rsid w:val="00FB517D"/>
    <w:rsid w:val="00FC5723"/>
    <w:rsid w:val="00FC664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C9"/>
    <w:rPr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BE15C0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5C0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BE15C0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727A1"/>
    <w:pPr>
      <w:ind w:left="720"/>
    </w:pPr>
  </w:style>
  <w:style w:type="table" w:styleId="TableGrid">
    <w:name w:val="Table Grid"/>
    <w:basedOn w:val="TableNormal"/>
    <w:rsid w:val="00627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F77E57"/>
    <w:rPr>
      <w:rFonts w:ascii="Tahoma" w:hAnsi="Tahoma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9939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93997"/>
    <w:rPr>
      <w:noProof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3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97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3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97"/>
    <w:rPr>
      <w:noProof/>
      <w:sz w:val="24"/>
      <w:szCs w:val="24"/>
      <w:lang w:eastAsia="en-US"/>
    </w:rPr>
  </w:style>
  <w:style w:type="character" w:customStyle="1" w:styleId="field2">
    <w:name w:val="field2"/>
    <w:basedOn w:val="DefaultParagraphFont"/>
    <w:uiPriority w:val="99"/>
    <w:rsid w:val="005E5922"/>
  </w:style>
  <w:style w:type="character" w:styleId="Hyperlink">
    <w:name w:val="Hyperlink"/>
    <w:rsid w:val="00396D53"/>
    <w:rPr>
      <w:color w:val="0000FF"/>
      <w:u w:val="single"/>
    </w:rPr>
  </w:style>
  <w:style w:type="character" w:customStyle="1" w:styleId="field">
    <w:name w:val="field"/>
    <w:rsid w:val="00396D53"/>
  </w:style>
  <w:style w:type="character" w:styleId="Emphasis">
    <w:name w:val="Emphasis"/>
    <w:basedOn w:val="DefaultParagraphFont"/>
    <w:qFormat/>
    <w:rsid w:val="00396D5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AC362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A0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05DE"/>
    <w:rPr>
      <w:noProof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DE4B-FED9-4B5B-AD39-AEB710E3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user</cp:lastModifiedBy>
  <cp:revision>2</cp:revision>
  <cp:lastPrinted>2017-12-06T08:48:00Z</cp:lastPrinted>
  <dcterms:created xsi:type="dcterms:W3CDTF">2018-07-10T11:54:00Z</dcterms:created>
  <dcterms:modified xsi:type="dcterms:W3CDTF">2018-07-10T11:54:00Z</dcterms:modified>
</cp:coreProperties>
</file>